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28"/>
          <w:szCs w:val="28"/>
        </w:rPr>
      </w:pPr>
      <w:bookmarkStart w:id="0" w:name="_Toc226110109"/>
      <w:bookmarkEnd w:id="0"/>
      <w:r>
        <w:rPr>
          <w:b/>
          <w:bCs/>
          <w:sz w:val="28"/>
          <w:szCs w:val="28"/>
        </w:rPr>
        <w:t>Муниципальное общеобразовательное учреждение «Харитоновская средняя общеобразовательная школа».</w:t>
      </w:r>
    </w:p>
    <w:p w:rsidR="00151822" w:rsidRDefault="00151822" w:rsidP="00151822">
      <w:pPr>
        <w:shd w:val="clear" w:color="auto" w:fill="FFFFFF"/>
        <w:ind w:right="211"/>
        <w:jc w:val="both"/>
        <w:rPr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left="-540" w:right="2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tbl>
      <w:tblPr>
        <w:tblStyle w:val="a3"/>
        <w:tblW w:w="1028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1"/>
        <w:gridCol w:w="4536"/>
      </w:tblGrid>
      <w:tr w:rsidR="00151822" w:rsidTr="00151822">
        <w:tc>
          <w:tcPr>
            <w:tcW w:w="5751" w:type="dxa"/>
            <w:hideMark/>
          </w:tcPr>
          <w:p w:rsidR="00151822" w:rsidRDefault="00151822">
            <w:pPr>
              <w:ind w:right="211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Согласовано</w:t>
            </w:r>
            <w:r>
              <w:rPr>
                <w:bCs/>
                <w:lang w:val="en-US" w:eastAsia="en-US"/>
              </w:rPr>
              <w:t>:</w:t>
            </w:r>
          </w:p>
        </w:tc>
        <w:tc>
          <w:tcPr>
            <w:tcW w:w="4536" w:type="dxa"/>
            <w:hideMark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  <w:r>
              <w:rPr>
                <w:bCs/>
                <w:lang w:val="en-US" w:eastAsia="en-US"/>
              </w:rPr>
              <w:t>:</w:t>
            </w:r>
          </w:p>
        </w:tc>
      </w:tr>
      <w:tr w:rsidR="00151822" w:rsidTr="00151822">
        <w:tc>
          <w:tcPr>
            <w:tcW w:w="5751" w:type="dxa"/>
            <w:hideMark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иректора по УВР</w:t>
            </w:r>
          </w:p>
        </w:tc>
        <w:tc>
          <w:tcPr>
            <w:tcW w:w="4536" w:type="dxa"/>
            <w:hideMark/>
          </w:tcPr>
          <w:p w:rsidR="00151822" w:rsidRDefault="00F84DCB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Директора МОУ «</w:t>
            </w:r>
            <w:proofErr w:type="gramStart"/>
            <w:r w:rsidR="00151822">
              <w:rPr>
                <w:bCs/>
                <w:lang w:eastAsia="en-US"/>
              </w:rPr>
              <w:t>Харитоновская</w:t>
            </w:r>
            <w:proofErr w:type="gramEnd"/>
            <w:r w:rsidR="00151822">
              <w:rPr>
                <w:bCs/>
                <w:lang w:eastAsia="en-US"/>
              </w:rPr>
              <w:t xml:space="preserve"> СОШ»</w:t>
            </w:r>
          </w:p>
        </w:tc>
      </w:tr>
      <w:tr w:rsidR="00151822" w:rsidTr="00151822">
        <w:tc>
          <w:tcPr>
            <w:tcW w:w="5751" w:type="dxa"/>
            <w:hideMark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  С.Г. Кислых</w:t>
            </w:r>
          </w:p>
        </w:tc>
        <w:tc>
          <w:tcPr>
            <w:tcW w:w="4536" w:type="dxa"/>
            <w:hideMark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 Г.С. Крейдер</w:t>
            </w:r>
          </w:p>
        </w:tc>
      </w:tr>
      <w:tr w:rsidR="00151822" w:rsidTr="00151822">
        <w:tc>
          <w:tcPr>
            <w:tcW w:w="5751" w:type="dxa"/>
            <w:hideMark/>
          </w:tcPr>
          <w:p w:rsidR="00151822" w:rsidRDefault="00151822" w:rsidP="00F84DCB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августа 201</w:t>
            </w:r>
            <w:r w:rsidR="00F84DCB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года </w:t>
            </w:r>
          </w:p>
        </w:tc>
        <w:tc>
          <w:tcPr>
            <w:tcW w:w="4536" w:type="dxa"/>
            <w:hideMark/>
          </w:tcPr>
          <w:p w:rsidR="00151822" w:rsidRDefault="00151822" w:rsidP="00F84DCB">
            <w:pPr>
              <w:ind w:right="21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августа 201</w:t>
            </w:r>
            <w:r w:rsidR="00F84DCB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года  приказ №  14</w:t>
            </w:r>
            <w:r w:rsidR="00F84DCB">
              <w:rPr>
                <w:bCs/>
                <w:lang w:eastAsia="en-US"/>
              </w:rPr>
              <w:t>5</w:t>
            </w:r>
          </w:p>
        </w:tc>
      </w:tr>
      <w:tr w:rsidR="00151822" w:rsidTr="00151822">
        <w:tc>
          <w:tcPr>
            <w:tcW w:w="5751" w:type="dxa"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</w:p>
        </w:tc>
      </w:tr>
      <w:tr w:rsidR="00151822" w:rsidTr="00151822">
        <w:tc>
          <w:tcPr>
            <w:tcW w:w="5751" w:type="dxa"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151822" w:rsidRDefault="00151822">
            <w:pPr>
              <w:ind w:right="211"/>
              <w:jc w:val="both"/>
              <w:rPr>
                <w:bCs/>
                <w:lang w:eastAsia="en-US"/>
              </w:rPr>
            </w:pPr>
          </w:p>
        </w:tc>
      </w:tr>
    </w:tbl>
    <w:p w:rsidR="00151822" w:rsidRDefault="00151822" w:rsidP="00151822">
      <w:pPr>
        <w:shd w:val="clear" w:color="auto" w:fill="FFFFFF"/>
        <w:ind w:left="-540" w:right="211"/>
        <w:jc w:val="both"/>
        <w:rPr>
          <w:bCs/>
          <w:sz w:val="22"/>
          <w:szCs w:val="2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22"/>
          <w:szCs w:val="2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   РАБОТЫ</w:t>
      </w: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КЛУБА  «ПАТРИОТ»</w:t>
      </w: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F84DCB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– 201</w:t>
      </w:r>
      <w:r w:rsidR="00F84DCB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учебный год.</w:t>
      </w: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151822" w:rsidRDefault="00151822" w:rsidP="00151822">
      <w:pPr>
        <w:shd w:val="clear" w:color="auto" w:fill="FFFFFF"/>
        <w:ind w:right="134"/>
        <w:jc w:val="center"/>
        <w:rPr>
          <w:b/>
          <w:bCs/>
          <w:sz w:val="32"/>
          <w:szCs w:val="32"/>
        </w:rPr>
      </w:pPr>
    </w:p>
    <w:p w:rsidR="00151822" w:rsidRDefault="00151822" w:rsidP="00151822"/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rPr>
          <w:sz w:val="28"/>
          <w:szCs w:val="28"/>
        </w:rPr>
      </w:pPr>
    </w:p>
    <w:p w:rsidR="00151822" w:rsidRDefault="00151822" w:rsidP="00151822">
      <w:pPr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</w:p>
    <w:p w:rsidR="00151822" w:rsidRDefault="00151822" w:rsidP="001518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работы спортивно - </w:t>
      </w:r>
      <w:proofErr w:type="gramStart"/>
      <w:r>
        <w:rPr>
          <w:sz w:val="28"/>
          <w:szCs w:val="28"/>
        </w:rPr>
        <w:t>патриотического</w:t>
      </w:r>
      <w:proofErr w:type="gramEnd"/>
    </w:p>
    <w:p w:rsidR="00151822" w:rsidRDefault="00151822" w:rsidP="0015182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клуба «ПАТРИОТ»</w:t>
      </w:r>
    </w:p>
    <w:p w:rsidR="00151822" w:rsidRDefault="00151822" w:rsidP="001518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84DC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84DC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151822" w:rsidRDefault="00151822" w:rsidP="00151822">
      <w:pPr>
        <w:jc w:val="center"/>
      </w:pPr>
    </w:p>
    <w:p w:rsidR="00151822" w:rsidRDefault="00151822" w:rsidP="00151822">
      <w:r>
        <w:t xml:space="preserve">Цель: </w:t>
      </w:r>
    </w:p>
    <w:p w:rsidR="00151822" w:rsidRDefault="00151822" w:rsidP="00151822">
      <w:r>
        <w:t>Организация культурного досуга и привлечение детей и подростков к физической культуре и военно-прикладным видам спорта, пропаганда ГТО, участие в соревнованиях и сдача норм ГТО.</w:t>
      </w:r>
    </w:p>
    <w:p w:rsidR="00151822" w:rsidRDefault="00151822" w:rsidP="00151822"/>
    <w:p w:rsidR="00151822" w:rsidRDefault="00151822" w:rsidP="00151822">
      <w:r>
        <w:t>Задачи:</w:t>
      </w:r>
    </w:p>
    <w:p w:rsidR="00151822" w:rsidRDefault="00151822" w:rsidP="00151822">
      <w:r>
        <w:t>1.Организация и проведение военно-исторических, патриотических и физкультурно-оздоровительных праздников, участие в  районных  торжественных мероприятиях и праздниках.</w:t>
      </w:r>
    </w:p>
    <w:p w:rsidR="00151822" w:rsidRDefault="00151822" w:rsidP="00151822">
      <w:r>
        <w:t>2.Участие в соревнованиях школьных, районных.</w:t>
      </w:r>
    </w:p>
    <w:p w:rsidR="00F84DCB" w:rsidRDefault="00F84DCB" w:rsidP="00151822">
      <w:r>
        <w:t>3. Проведение Дня призывника.</w:t>
      </w:r>
    </w:p>
    <w:p w:rsidR="00F84DCB" w:rsidRDefault="00F84DCB" w:rsidP="00151822">
      <w:r>
        <w:t xml:space="preserve">4. Проведение спортивных </w:t>
      </w:r>
      <w:proofErr w:type="gramStart"/>
      <w:r>
        <w:t>соревнований</w:t>
      </w:r>
      <w:proofErr w:type="gramEnd"/>
      <w:r>
        <w:t xml:space="preserve"> а школе.</w:t>
      </w:r>
    </w:p>
    <w:p w:rsidR="00151822" w:rsidRDefault="00F84DCB" w:rsidP="00151822">
      <w:r>
        <w:t>5</w:t>
      </w:r>
      <w:r w:rsidR="00151822">
        <w:t>. Сдача норм ГТО.</w:t>
      </w:r>
    </w:p>
    <w:p w:rsidR="00151822" w:rsidRDefault="00F84DCB" w:rsidP="00151822">
      <w:r>
        <w:t>6</w:t>
      </w:r>
      <w:r w:rsidR="00151822">
        <w:t>. Пропаганда ГТО.</w:t>
      </w:r>
    </w:p>
    <w:p w:rsidR="00151822" w:rsidRDefault="00F84DCB" w:rsidP="00151822">
      <w:r>
        <w:t>7</w:t>
      </w:r>
      <w:r w:rsidR="00151822">
        <w:t>. Проведение военно-спортивных игр и соревнований и участие в них.</w:t>
      </w:r>
    </w:p>
    <w:p w:rsidR="00151822" w:rsidRDefault="00F84DCB" w:rsidP="00151822">
      <w:r>
        <w:t>8</w:t>
      </w:r>
      <w:r w:rsidR="00151822">
        <w:t>. Налаживание связей с другими организациями спортивной, военно-патриотической направленности на территории Котласского района.</w:t>
      </w:r>
    </w:p>
    <w:p w:rsidR="00151822" w:rsidRDefault="00F84DCB" w:rsidP="00151822">
      <w:r>
        <w:t>9</w:t>
      </w:r>
      <w:r w:rsidR="00151822">
        <w:t>. Помощь ветеранам В.О.войны и труженикам тыла, ветеранам боевых действий Афганистана, Чечни, нуждающимся пенсионерам.</w:t>
      </w:r>
    </w:p>
    <w:p w:rsidR="00F84DCB" w:rsidRDefault="00F84DCB" w:rsidP="00151822">
      <w:r>
        <w:t>10. Участие в олимпиадах по физической культуре и ОБЖ.</w:t>
      </w:r>
    </w:p>
    <w:p w:rsidR="00151822" w:rsidRDefault="00151822" w:rsidP="00151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2160"/>
        <w:gridCol w:w="1800"/>
        <w:gridCol w:w="1362"/>
      </w:tblGrid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Место проведения, участия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proofErr w:type="spellStart"/>
            <w:r>
              <w:t>Количест</w:t>
            </w:r>
            <w:proofErr w:type="spellEnd"/>
            <w:r>
              <w:t>-</w:t>
            </w:r>
          </w:p>
          <w:p w:rsidR="00151822" w:rsidRDefault="00151822">
            <w:r>
              <w:t xml:space="preserve">во </w:t>
            </w:r>
          </w:p>
          <w:p w:rsidR="00151822" w:rsidRDefault="00151822">
            <w:proofErr w:type="spellStart"/>
            <w:r>
              <w:t>участни</w:t>
            </w:r>
            <w:proofErr w:type="spellEnd"/>
            <w:r>
              <w:t>-</w:t>
            </w:r>
          </w:p>
          <w:p w:rsidR="00151822" w:rsidRDefault="00151822">
            <w:r>
              <w:t>ков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1.Соревнования по футболу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>
            <w:r>
              <w:t>15.09 - 26.09,</w:t>
            </w:r>
          </w:p>
          <w:p w:rsidR="00151822" w:rsidRDefault="00151822">
            <w:r>
              <w:t>6.10 - 8.10,</w:t>
            </w:r>
          </w:p>
          <w:p w:rsidR="00151822" w:rsidRDefault="00151822">
            <w:r>
              <w:t>27.04 - 30.04,</w:t>
            </w:r>
          </w:p>
          <w:p w:rsidR="00151822" w:rsidRDefault="00151822">
            <w:r>
              <w:t>04.05 – 08.05</w:t>
            </w:r>
          </w:p>
          <w:p w:rsidR="00151822" w:rsidRDefault="00151822"/>
          <w:p w:rsidR="00151822" w:rsidRDefault="0015182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>
            <w:r>
              <w:t>20 чел.</w:t>
            </w:r>
          </w:p>
          <w:p w:rsidR="00151822" w:rsidRDefault="00151822"/>
          <w:p w:rsidR="00151822" w:rsidRDefault="00151822"/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2.Соревнования по шашкам и шахматам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>
            <w:r>
              <w:t>10.10, 17.10,</w:t>
            </w:r>
          </w:p>
          <w:p w:rsidR="00151822" w:rsidRDefault="00151822">
            <w:r>
              <w:t>11.12, 24.12,</w:t>
            </w:r>
          </w:p>
          <w:p w:rsidR="00151822" w:rsidRDefault="00151822">
            <w:r>
              <w:t>08.01, 17.02,</w:t>
            </w:r>
          </w:p>
          <w:p w:rsidR="00151822" w:rsidRDefault="00151822">
            <w:r>
              <w:t>10.04, 15.05</w:t>
            </w:r>
          </w:p>
          <w:p w:rsidR="00151822" w:rsidRDefault="0015182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30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3.Экскурсия в г</w:t>
            </w:r>
            <w:proofErr w:type="gramStart"/>
            <w:r>
              <w:t>.К</w:t>
            </w:r>
            <w:proofErr w:type="gramEnd"/>
            <w:r>
              <w:t xml:space="preserve">отлас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 w:rsidP="00F84DCB">
            <w:r>
              <w:t>4.</w:t>
            </w:r>
            <w:r w:rsidR="00F84DCB">
              <w:t>Проведение Дня призывника.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F84DC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F84DCB">
            <w:r>
              <w:t>15</w:t>
            </w:r>
            <w:r w:rsidR="00151822">
              <w:t xml:space="preserve">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lastRenderedPageBreak/>
              <w:t>5. Сдача норм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6. Оформление и обновление стенда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сентябрь,</w:t>
            </w:r>
          </w:p>
          <w:p w:rsidR="00151822" w:rsidRDefault="0015182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3 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7. Приём  учащихся в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  <w:p w:rsidR="00151822" w:rsidRDefault="00151822">
            <w:r>
              <w:t>Кислых С.Г.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 w:rsidP="00F84DCB">
            <w:r>
              <w:t>1</w:t>
            </w:r>
            <w:r w:rsidR="00F84DCB">
              <w:t xml:space="preserve">0 </w:t>
            </w:r>
            <w:r>
              <w:t>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8. Проведение соревнований по пулевой стрельбе к 9 мая.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F84DCB">
            <w:r>
              <w:t xml:space="preserve">35 </w:t>
            </w:r>
            <w:r w:rsidR="00151822">
              <w:t xml:space="preserve">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9. Соревнования по пулевой стрельбе  среди членов клуба (личное первенство)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 23 февраля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15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10. Участие членов клуба в интеллектуальных играх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11.Несение почетного караула 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rPr>
          <w:trHeight w:val="3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12. Проведение </w:t>
            </w:r>
            <w:proofErr w:type="spellStart"/>
            <w:r>
              <w:t>тем</w:t>
            </w:r>
            <w:proofErr w:type="gramStart"/>
            <w:r>
              <w:t>.л</w:t>
            </w:r>
            <w:proofErr w:type="gramEnd"/>
            <w:r>
              <w:t>инейки</w:t>
            </w:r>
            <w:proofErr w:type="spellEnd"/>
            <w:r>
              <w:t xml:space="preserve"> «День юного героя-антифашиста»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09.01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 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13. Проведение  Дня воинской славы: День снятия блокады г</w:t>
            </w:r>
            <w:proofErr w:type="gramStart"/>
            <w:r>
              <w:t>.Л</w:t>
            </w:r>
            <w:proofErr w:type="gramEnd"/>
            <w:r>
              <w:t>енинграда (1944 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27.01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2" w:rsidRDefault="00151822">
            <w:r>
              <w:t>СОШ</w:t>
            </w:r>
          </w:p>
          <w:p w:rsidR="00151822" w:rsidRDefault="00151822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14.Встреча с ветераном В.О.войны</w:t>
            </w:r>
            <w:proofErr w:type="gramStart"/>
            <w:r>
              <w:t xml:space="preserve"> ,</w:t>
            </w:r>
            <w:proofErr w:type="gramEnd"/>
            <w:r>
              <w:t xml:space="preserve"> участниками, детьми войны оказание помощи на дому, поздравление с 23 февраля, рассказ ветерана о войне)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19-21.02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Крейдер А.И.</w:t>
            </w:r>
          </w:p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15. Участие в концерте </w:t>
            </w:r>
          </w:p>
          <w:p w:rsidR="00151822" w:rsidRDefault="00151822"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22.02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ДК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16. Проведение смотра строя и песни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 w:rsidP="00F84DCB">
            <w:r>
              <w:t>2</w:t>
            </w:r>
            <w:r w:rsidR="00F84DCB">
              <w:t>4</w:t>
            </w:r>
            <w: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17. Участие в проведении военно-спортивной игры «Зарница»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F84DCB">
            <w:r>
              <w:t>21</w:t>
            </w:r>
            <w:r w:rsidR="00151822"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18. Участие в концерте, посвященному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ДК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15 чел.</w:t>
            </w:r>
          </w:p>
        </w:tc>
      </w:tr>
      <w:tr w:rsidR="00151822" w:rsidTr="00441180">
        <w:trPr>
          <w:trHeight w:val="7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 xml:space="preserve">19. Участие в митинге к 9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воинам В.О.войны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15 чел.</w:t>
            </w:r>
          </w:p>
        </w:tc>
      </w:tr>
      <w:tr w:rsidR="00F84DCB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</w:tr>
      <w:tr w:rsidR="00441180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>
            <w:r>
              <w:t>20. Проведение спортивных соревнований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Для всех детей</w:t>
            </w:r>
          </w:p>
          <w:p w:rsidR="00441180" w:rsidRDefault="00441180" w:rsidP="0021662D">
            <w:r>
              <w:t>101 чел.</w:t>
            </w:r>
          </w:p>
        </w:tc>
      </w:tr>
      <w:tr w:rsidR="00441180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>
            <w:r>
              <w:t>21. Участие в олимпиадах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октябрь, 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Сорокина Т.Б. Крейдер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0" w:rsidRDefault="00441180" w:rsidP="0021662D">
            <w:r>
              <w:t>10 – 15 чел.</w:t>
            </w:r>
          </w:p>
        </w:tc>
      </w:tr>
      <w:tr w:rsidR="00151822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 w:rsidP="00441180">
            <w:r>
              <w:t>2</w:t>
            </w:r>
            <w:r w:rsidR="00441180">
              <w:t>2</w:t>
            </w:r>
            <w:r>
              <w:t xml:space="preserve">. Соревнования по футболу, огневой, </w:t>
            </w:r>
            <w:r>
              <w:lastRenderedPageBreak/>
              <w:t>строевой, физической подготовке., волейболу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аскетболу, шашечный турнир ( школьные. районные)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 чел.</w:t>
            </w:r>
          </w:p>
        </w:tc>
      </w:tr>
      <w:tr w:rsidR="00F84DCB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</w:tr>
      <w:tr w:rsidR="00151822" w:rsidTr="00F84DCB">
        <w:trPr>
          <w:trHeight w:val="12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 w:rsidP="00441180">
            <w:r>
              <w:t>2</w:t>
            </w:r>
            <w:r w:rsidR="00441180">
              <w:t>3.</w:t>
            </w:r>
            <w:r>
              <w:t xml:space="preserve"> Выпуск газет с информацией о ГТО, листовок.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Сорокина Т.Б.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2" w:rsidRDefault="00151822">
            <w:r>
              <w:t>10чел.</w:t>
            </w:r>
          </w:p>
        </w:tc>
      </w:tr>
      <w:tr w:rsidR="00F84DCB" w:rsidTr="001518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CB" w:rsidRDefault="00F84DCB"/>
        </w:tc>
      </w:tr>
    </w:tbl>
    <w:p w:rsidR="00E15ACE" w:rsidRDefault="00441180"/>
    <w:sectPr w:rsidR="00E15ACE" w:rsidSect="005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22"/>
    <w:rsid w:val="00151822"/>
    <w:rsid w:val="002610AE"/>
    <w:rsid w:val="00441180"/>
    <w:rsid w:val="005B2832"/>
    <w:rsid w:val="007D26FE"/>
    <w:rsid w:val="00E02C68"/>
    <w:rsid w:val="00F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samsung</cp:lastModifiedBy>
  <cp:revision>4</cp:revision>
  <dcterms:created xsi:type="dcterms:W3CDTF">2015-09-18T10:09:00Z</dcterms:created>
  <dcterms:modified xsi:type="dcterms:W3CDTF">2016-12-01T13:14:00Z</dcterms:modified>
</cp:coreProperties>
</file>